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D4" w:rsidRPr="00C072EB" w:rsidRDefault="00A90ED4" w:rsidP="00A90ED4">
      <w:pPr>
        <w:spacing w:after="0" w:line="240" w:lineRule="auto"/>
        <w:ind w:firstLine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C072EB">
        <w:rPr>
          <w:rFonts w:ascii="Times New Roman" w:hAnsi="Times New Roman" w:cs="Times New Roman"/>
          <w:b/>
          <w:sz w:val="44"/>
          <w:szCs w:val="44"/>
        </w:rPr>
        <w:t>Все начинается с семьи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E34DABA" wp14:editId="0CB7DF20">
            <wp:extent cx="1247775" cy="847725"/>
            <wp:effectExtent l="0" t="0" r="9525" b="9525"/>
            <wp:docPr id="5" name="Рисунок 5" descr="C:\Users\Наталья\Desktop\Проект 2021\Логотип КДН И З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роект 2021\Логотип КДН И З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67" cy="8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D4" w:rsidRDefault="00A90ED4" w:rsidP="00A90ED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72B8F" w:rsidRPr="00833DD7" w:rsidRDefault="00572B8F" w:rsidP="00833D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F59F5" wp14:editId="7D1AFA72">
            <wp:extent cx="1809750" cy="1152525"/>
            <wp:effectExtent l="0" t="0" r="0" b="9525"/>
            <wp:docPr id="4" name="Рисунок 4" descr="C:\Users\Наталь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C3" w:rsidRPr="00833DD7" w:rsidRDefault="008D22C3" w:rsidP="00833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D7">
        <w:rPr>
          <w:rFonts w:ascii="Times New Roman" w:hAnsi="Times New Roman" w:cs="Times New Roman"/>
          <w:sz w:val="28"/>
          <w:szCs w:val="28"/>
        </w:rPr>
        <w:t>Семья – главная ценность любого общества. Это крепкий дом, это наша поддержка и опора, это самое дорогое, что у нас есть. Залог семейного счастья – это создание и поддержка гармоничных, теплых взаимоотношений, основанных на доверии, уважении и любви. От взаимоотношений в семье зависят наши отношения в обществе</w:t>
      </w:r>
      <w:r w:rsidRPr="00833DD7">
        <w:rPr>
          <w:rFonts w:ascii="Times New Roman" w:hAnsi="Times New Roman" w:cs="Times New Roman"/>
          <w:sz w:val="28"/>
          <w:szCs w:val="28"/>
        </w:rPr>
        <w:t>, успехи и достижения наших детей.</w:t>
      </w:r>
    </w:p>
    <w:p w:rsidR="008D22C3" w:rsidRPr="00833DD7" w:rsidRDefault="008D22C3" w:rsidP="00833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D7">
        <w:rPr>
          <w:rFonts w:ascii="Times New Roman" w:hAnsi="Times New Roman" w:cs="Times New Roman"/>
          <w:sz w:val="28"/>
          <w:szCs w:val="28"/>
        </w:rPr>
        <w:t>В зависимости от того в какой обстановке проживает ребенок – зависит его модель поведения в будущем. Именно родители</w:t>
      </w:r>
      <w:r w:rsidR="00971472" w:rsidRPr="00833DD7">
        <w:rPr>
          <w:rFonts w:ascii="Times New Roman" w:hAnsi="Times New Roman" w:cs="Times New Roman"/>
          <w:sz w:val="28"/>
          <w:szCs w:val="28"/>
        </w:rPr>
        <w:t xml:space="preserve"> определяют развитие жизненного сценария детей и </w:t>
      </w:r>
      <w:r w:rsidRPr="00833DD7">
        <w:rPr>
          <w:rFonts w:ascii="Times New Roman" w:hAnsi="Times New Roman" w:cs="Times New Roman"/>
          <w:sz w:val="28"/>
          <w:szCs w:val="28"/>
        </w:rPr>
        <w:t xml:space="preserve"> являются примером того, как необходимо жить.</w:t>
      </w:r>
    </w:p>
    <w:p w:rsidR="008D22C3" w:rsidRPr="00833DD7" w:rsidRDefault="009C3DFB" w:rsidP="00833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D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33D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3DD7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833DD7" w:rsidRPr="00833DD7">
        <w:rPr>
          <w:rFonts w:ascii="Times New Roman" w:hAnsi="Times New Roman" w:cs="Times New Roman"/>
          <w:sz w:val="28"/>
          <w:szCs w:val="28"/>
        </w:rPr>
        <w:t xml:space="preserve">Ваш ребенок </w:t>
      </w:r>
      <w:r w:rsidRPr="00833DD7">
        <w:rPr>
          <w:rFonts w:ascii="Times New Roman" w:hAnsi="Times New Roman" w:cs="Times New Roman"/>
          <w:sz w:val="28"/>
          <w:szCs w:val="28"/>
        </w:rPr>
        <w:t xml:space="preserve">рос </w:t>
      </w:r>
      <w:r w:rsidR="00833DD7" w:rsidRPr="00833DD7">
        <w:rPr>
          <w:rFonts w:ascii="Times New Roman" w:hAnsi="Times New Roman" w:cs="Times New Roman"/>
          <w:sz w:val="28"/>
          <w:szCs w:val="28"/>
        </w:rPr>
        <w:t>гармоничной личностью</w:t>
      </w:r>
      <w:r w:rsidR="00833DD7">
        <w:rPr>
          <w:rFonts w:ascii="Times New Roman" w:hAnsi="Times New Roman" w:cs="Times New Roman"/>
          <w:sz w:val="28"/>
          <w:szCs w:val="28"/>
        </w:rPr>
        <w:t xml:space="preserve"> и в Вашей семье были доброжелательные отношения, </w:t>
      </w:r>
      <w:r w:rsidR="00833DD7" w:rsidRPr="00833DD7">
        <w:rPr>
          <w:rFonts w:ascii="Times New Roman" w:hAnsi="Times New Roman" w:cs="Times New Roman"/>
          <w:sz w:val="28"/>
          <w:szCs w:val="28"/>
        </w:rPr>
        <w:t>рекомендуем Вам придерживаться несложных правил:</w:t>
      </w:r>
    </w:p>
    <w:p w:rsidR="009C3DFB" w:rsidRPr="00833DD7" w:rsidRDefault="009C3DFB" w:rsidP="00833DD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D7">
        <w:rPr>
          <w:color w:val="000000"/>
          <w:sz w:val="28"/>
          <w:szCs w:val="28"/>
          <w:shd w:val="clear" w:color="auto" w:fill="FFFFFF"/>
        </w:rPr>
        <w:t>-Принимать ребенка таким, каков он есть, чтобы при любых обстоятельства</w:t>
      </w:r>
      <w:r w:rsidR="00833DD7">
        <w:rPr>
          <w:color w:val="000000"/>
          <w:sz w:val="28"/>
          <w:szCs w:val="28"/>
          <w:shd w:val="clear" w:color="auto" w:fill="FFFFFF"/>
        </w:rPr>
        <w:t>х он был уверен в неизменности В</w:t>
      </w:r>
      <w:r w:rsidRPr="00833DD7">
        <w:rPr>
          <w:color w:val="000000"/>
          <w:sz w:val="28"/>
          <w:szCs w:val="28"/>
          <w:shd w:val="clear" w:color="auto" w:fill="FFFFFF"/>
        </w:rPr>
        <w:t>ашей любви к нему.</w:t>
      </w:r>
    </w:p>
    <w:p w:rsidR="009C3DFB" w:rsidRPr="00833DD7" w:rsidRDefault="009C3DFB" w:rsidP="00833DD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D7">
        <w:rPr>
          <w:color w:val="000000"/>
          <w:sz w:val="28"/>
          <w:szCs w:val="28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9C3DFB" w:rsidRPr="00833DD7" w:rsidRDefault="009C3DFB" w:rsidP="00833DD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D7">
        <w:rPr>
          <w:color w:val="000000"/>
          <w:sz w:val="28"/>
          <w:szCs w:val="28"/>
          <w:shd w:val="clear" w:color="auto" w:fill="FFFFFF"/>
        </w:rPr>
        <w:t>-Внушать ребенку, что он все может, если только поверит в себя и будет работать.</w:t>
      </w:r>
    </w:p>
    <w:p w:rsidR="009C3DFB" w:rsidRPr="00833DD7" w:rsidRDefault="009C3DFB" w:rsidP="00833DD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D7">
        <w:rPr>
          <w:color w:val="000000"/>
          <w:sz w:val="28"/>
          <w:szCs w:val="28"/>
          <w:shd w:val="clear" w:color="auto" w:fill="FFFFFF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833DD7" w:rsidRDefault="009C3DFB" w:rsidP="00833DD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3DD7">
        <w:rPr>
          <w:color w:val="000000"/>
          <w:sz w:val="28"/>
          <w:szCs w:val="28"/>
          <w:shd w:val="clear" w:color="auto" w:fill="FFFFFF"/>
        </w:rPr>
        <w:t>-Чаще вспоминать, какими были вы в возрасте вашего ребенка.</w:t>
      </w:r>
    </w:p>
    <w:p w:rsidR="008D22C3" w:rsidRPr="00833DD7" w:rsidRDefault="008D22C3" w:rsidP="00833DD7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D7">
        <w:rPr>
          <w:sz w:val="28"/>
          <w:szCs w:val="28"/>
        </w:rPr>
        <w:t>Помните – привычки и поведение родителей являются примером для детей</w:t>
      </w:r>
      <w:r w:rsidR="00833DD7" w:rsidRPr="00833DD7">
        <w:rPr>
          <w:sz w:val="28"/>
          <w:szCs w:val="28"/>
        </w:rPr>
        <w:t>,</w:t>
      </w:r>
      <w:r w:rsidR="00833DD7" w:rsidRPr="00833DD7">
        <w:rPr>
          <w:color w:val="000000"/>
          <w:sz w:val="28"/>
          <w:szCs w:val="28"/>
          <w:shd w:val="clear" w:color="auto" w:fill="FFFFFF"/>
        </w:rPr>
        <w:t xml:space="preserve"> воспитывают не В</w:t>
      </w:r>
      <w:r w:rsidR="00833DD7">
        <w:rPr>
          <w:color w:val="000000"/>
          <w:sz w:val="28"/>
          <w:szCs w:val="28"/>
          <w:shd w:val="clear" w:color="auto" w:fill="FFFFFF"/>
        </w:rPr>
        <w:t>аши слова, а В</w:t>
      </w:r>
      <w:r w:rsidR="00833DD7" w:rsidRPr="00833DD7">
        <w:rPr>
          <w:color w:val="000000"/>
          <w:sz w:val="28"/>
          <w:szCs w:val="28"/>
          <w:shd w:val="clear" w:color="auto" w:fill="FFFFFF"/>
        </w:rPr>
        <w:t>аш личный пример.</w:t>
      </w:r>
    </w:p>
    <w:p w:rsidR="008D22C3" w:rsidRDefault="008D22C3"/>
    <w:p w:rsidR="00572B8F" w:rsidRDefault="00572B8F"/>
    <w:p w:rsidR="00572B8F" w:rsidRDefault="00572B8F"/>
    <w:p w:rsidR="00572B8F" w:rsidRDefault="00572B8F"/>
    <w:p w:rsidR="00572B8F" w:rsidRDefault="00572B8F"/>
    <w:p w:rsidR="00572B8F" w:rsidRDefault="00572B8F"/>
    <w:p w:rsidR="00572B8F" w:rsidRDefault="00572B8F"/>
    <w:p w:rsidR="00572B8F" w:rsidRPr="00A90ED4" w:rsidRDefault="00A90ED4" w:rsidP="00A90ED4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="00572B8F" w:rsidRPr="00A9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-  лучший метод воспитания детей</w:t>
      </w:r>
      <w:r>
        <w:rPr>
          <w:noProof/>
          <w:lang w:eastAsia="ru-RU"/>
        </w:rPr>
        <w:drawing>
          <wp:inline distT="0" distB="0" distL="0" distR="0" wp14:anchorId="029359B3" wp14:editId="69E4DCB3">
            <wp:extent cx="1014367" cy="1043258"/>
            <wp:effectExtent l="0" t="0" r="0" b="5080"/>
            <wp:docPr id="6" name="Рисунок 6" descr="C:\Users\Наталья\Desktop\Проект 2021\Логотип КДН И З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роект 2021\Логотип КДН И З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68" cy="104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8F" w:rsidRDefault="00572B8F" w:rsidP="0057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17D18" wp14:editId="0678CC5A">
            <wp:extent cx="1962150" cy="2015361"/>
            <wp:effectExtent l="0" t="0" r="0" b="4445"/>
            <wp:docPr id="1" name="Рисунок 1" descr="C:\Users\Наталья\Desktop\Статьи, памятки, выступления\статьи по жестокому обращению с детьми\люб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атьи, памятки, выступления\статьи по жестокому обращению с детьми\любов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92" cy="20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одна из самых трудных работ в жизни. Оглядываясь назад, многие хотели бы изменить те отношения с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ьми, которые остались в прошлом. Р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быть родителями.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чем приступить к выполнению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работы, мы сначала учимся ее выполнять.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такой работе, как быть родителями, мы начинаем учиться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как ими становимся.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должны научиться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обращению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 соответственно его возрасту,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ровню развития и способностям,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жестокого обращения в семье.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методов воспитания детей,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ЛЮБОВЬ.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короткие пути к большой любви, которые помогут сделать детей – счастливыми, а семью – крепкой. 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не были заняты, находите время для своих детей. Как бы вы не устали, уделите каждому ребёнку немного внимания.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любовь можно каждый день. Не бойтесь сказать «Я тебя люблю» сегодня, если это вы говорили вчера. Не настаивайте на абсолютном послушании ребёнка. Уважайте его достоинства.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ругайте и не наказывайте ребёнка, у которого не ладится с учебой, выясните причины отставания.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дружелюбны и гостеприимны с друзьями своего ребёнка. В противном случае он останется один.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ребёнку достаточно свободы для развития самостоятельности. Это поможет ему завоевать признание сверстников.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примером обучайте ребёнка желательным качествам. </w:t>
      </w:r>
      <w:proofErr w:type="gramStart"/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- поощряйте.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различий между детьми. Никогда не сравнивайте с другими.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всей семьей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старшие дети с удоволь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слушают хорошие рассказы в исполнении папы.</w:t>
      </w:r>
    </w:p>
    <w:p w:rsidR="00572B8F" w:rsidRPr="007C5F58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азывайте свои чувства к ребёнку и другим членам семьи.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бойтесь обнять и поцеловать родных людей.</w:t>
      </w:r>
    </w:p>
    <w:p w:rsidR="00572B8F" w:rsidRDefault="00572B8F" w:rsidP="00572B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Извинитесь, когда вы не правы, родители тоже совершают ошибки.</w:t>
      </w:r>
    </w:p>
    <w:p w:rsidR="00572B8F" w:rsidRDefault="00572B8F" w:rsidP="0057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8F" w:rsidRPr="007C5F58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детей в 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тановке любви и покоя, и о</w:t>
      </w:r>
      <w:r w:rsidRPr="007C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также будут воспитывать своих детей.</w:t>
      </w:r>
    </w:p>
    <w:p w:rsidR="00A90ED4" w:rsidRDefault="00A90ED4" w:rsidP="0057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72B8F" w:rsidRPr="00A90ED4" w:rsidRDefault="00572B8F" w:rsidP="00A9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Жестокое обращение с детьми – не метод воспитания</w:t>
      </w:r>
      <w:r w:rsidR="00A90ED4">
        <w:rPr>
          <w:noProof/>
          <w:lang w:eastAsia="ru-RU"/>
        </w:rPr>
        <w:drawing>
          <wp:inline distT="0" distB="0" distL="0" distR="0" wp14:anchorId="1F95E2C0" wp14:editId="5428A894">
            <wp:extent cx="1300117" cy="1337146"/>
            <wp:effectExtent l="0" t="0" r="0" b="0"/>
            <wp:docPr id="7" name="Рисунок 7" descr="C:\Users\Наталья\Desktop\Проект 2021\Логотип КДН И З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роект 2021\Логотип КДН И З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9" cy="13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B8B6F" wp14:editId="0B30EAE8">
            <wp:extent cx="4238625" cy="1768077"/>
            <wp:effectExtent l="0" t="0" r="0" b="3810"/>
            <wp:docPr id="2" name="Рисунок 2" descr="C:\Users\Наталья\Desktop\Статьи, памятки, выступления\статьи по жестокому обращению с детьми\жестокое 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атьи, памятки, выступления\статьи по жестокому обращению с детьми\жестокое 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4" cy="17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8F" w:rsidRPr="00350E81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мы любим и даже обожаем наших детей. Но случается, когда мы сердимся на них и не понимаем. Нам хочется отругать их, отшлепать, побить. Но эти действия опасны, а мы редко задумываемся над тем, что это насильственные методы, то есть методы, травмирующие психику детей. Как сделать так, чтобы дети доставляли нам радость и сами были счастливы? 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6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одители прибегают</w:t>
      </w: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жестокому обращению с детьми, когда о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рассержены на ребёнка, не знают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когда реб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ёнок поступает не так, как надо, когда они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подвергались насилию в детстве и теперь не знают других способов обращения с детьми.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которые часто используют физические наказания, заблуждаются по поводу их результатов. Они добиваются только видимости послушания со ст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детей. Обычно, когда дети находятся без чуткого контроля взрослых,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они, все равно, поступают так, как им хочетс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не так, как от них требуют.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помнить, что физическое наказание детей, жестокое с ними обращение: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улучшает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поведение;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вызвать обратную реакцию к ухудшению поведения;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появиться чувство мести;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ызывает чувство обиды и возмущение;</w:t>
      </w:r>
    </w:p>
    <w:p w:rsidR="00572B8F" w:rsidRPr="00350E81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азвиваются такие качества, как трусливость и изворотливость;</w:t>
      </w:r>
    </w:p>
    <w:p w:rsidR="00572B8F" w:rsidRDefault="00572B8F" w:rsidP="00572B8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привыкает к физическим наказаниям и уже не реагирует на них.</w:t>
      </w:r>
    </w:p>
    <w:p w:rsidR="00572B8F" w:rsidRPr="00350E81" w:rsidRDefault="00572B8F" w:rsidP="00572B8F">
      <w:pPr>
        <w:pStyle w:val="a5"/>
        <w:spacing w:before="0" w:beforeAutospacing="0" w:after="0" w:afterAutospacing="0"/>
        <w:ind w:firstLine="567"/>
        <w:jc w:val="both"/>
      </w:pPr>
      <w:r w:rsidRPr="00350E81">
        <w:t>Кроме этого, российским законодательством установлено несколько видов ответственности лиц, допускающих жестокое обращение с ребенком.</w:t>
      </w:r>
    </w:p>
    <w:p w:rsidR="00572B8F" w:rsidRPr="00350E81" w:rsidRDefault="00572B8F" w:rsidP="00572B8F">
      <w:pPr>
        <w:pStyle w:val="a5"/>
        <w:spacing w:before="0" w:beforeAutospacing="0" w:after="0" w:afterAutospacing="0"/>
        <w:ind w:firstLine="567"/>
        <w:jc w:val="both"/>
      </w:pPr>
      <w:r w:rsidRPr="00350E81">
        <w:t> </w:t>
      </w:r>
      <w:r>
        <w:rPr>
          <w:rStyle w:val="a6"/>
        </w:rPr>
        <w:t>- а</w:t>
      </w:r>
      <w:r w:rsidRPr="00350E81">
        <w:rPr>
          <w:rStyle w:val="a6"/>
        </w:rPr>
        <w:t>дминистративная ответственность</w:t>
      </w:r>
      <w:r w:rsidRPr="00350E81"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350E81">
        <w:t>КРФоАП</w:t>
      </w:r>
      <w:proofErr w:type="spellEnd"/>
      <w:r w:rsidRPr="00350E81">
        <w:t>).</w:t>
      </w:r>
    </w:p>
    <w:p w:rsidR="00572B8F" w:rsidRPr="00350E81" w:rsidRDefault="00572B8F" w:rsidP="00572B8F">
      <w:pPr>
        <w:pStyle w:val="a5"/>
        <w:spacing w:before="0" w:beforeAutospacing="0" w:after="0" w:afterAutospacing="0"/>
        <w:ind w:firstLine="567"/>
        <w:jc w:val="both"/>
      </w:pPr>
      <w:r w:rsidRPr="00350E81">
        <w:t> </w:t>
      </w:r>
      <w:r>
        <w:rPr>
          <w:rStyle w:val="a6"/>
        </w:rPr>
        <w:t xml:space="preserve">- </w:t>
      </w:r>
      <w:proofErr w:type="gramStart"/>
      <w:r>
        <w:rPr>
          <w:rStyle w:val="a6"/>
        </w:rPr>
        <w:t>у</w:t>
      </w:r>
      <w:proofErr w:type="gramEnd"/>
      <w:r w:rsidRPr="00350E81">
        <w:rPr>
          <w:rStyle w:val="a6"/>
        </w:rPr>
        <w:t>головная ответственность</w:t>
      </w:r>
      <w:r w:rsidRPr="00350E81"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572B8F" w:rsidRPr="00350E81" w:rsidRDefault="00572B8F" w:rsidP="00572B8F">
      <w:pPr>
        <w:pStyle w:val="a5"/>
        <w:spacing w:before="0" w:beforeAutospacing="0" w:after="0" w:afterAutospacing="0"/>
        <w:ind w:firstLine="567"/>
        <w:jc w:val="both"/>
      </w:pPr>
      <w:r w:rsidRPr="00350E81">
        <w:t> </w:t>
      </w:r>
      <w:r>
        <w:rPr>
          <w:rStyle w:val="a6"/>
        </w:rPr>
        <w:t>- г</w:t>
      </w:r>
      <w:r w:rsidRPr="00350E81">
        <w:rPr>
          <w:rStyle w:val="a6"/>
        </w:rPr>
        <w:t>ражданско-правовая ответственность</w:t>
      </w:r>
      <w:r w:rsidRPr="00350E81"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A90ED4" w:rsidRPr="00A90ED4" w:rsidRDefault="00572B8F" w:rsidP="00A90ED4">
      <w:pPr>
        <w:pStyle w:val="a5"/>
        <w:spacing w:before="0" w:beforeAutospacing="0" w:after="0" w:afterAutospacing="0"/>
        <w:ind w:firstLine="567"/>
        <w:jc w:val="both"/>
      </w:pPr>
      <w:r w:rsidRPr="00350E81">
        <w:rPr>
          <w:rStyle w:val="a6"/>
        </w:rPr>
        <w:t xml:space="preserve">Уважаемые родители! Помните: </w:t>
      </w:r>
      <w:r>
        <w:t>д</w:t>
      </w:r>
      <w:r w:rsidRPr="00350E81">
        <w:t>обро лечит сердце, зло ранит тело и душу, оставляя рубцы и шрамы на всю оставшуюся жизнь.</w:t>
      </w:r>
    </w:p>
    <w:p w:rsidR="00572B8F" w:rsidRPr="00A90ED4" w:rsidRDefault="00572B8F" w:rsidP="00572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Эмоциональное насилие над детьми и что из этого следует</w:t>
      </w:r>
      <w:r w:rsidR="00A90E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0279A0" wp14:editId="3800E3A4">
            <wp:extent cx="992638" cy="1019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34" cy="1022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B8F" w:rsidRDefault="00572B8F" w:rsidP="00572B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1BFC0" wp14:editId="7975F76C">
            <wp:extent cx="5419725" cy="2000250"/>
            <wp:effectExtent l="0" t="0" r="9525" b="0"/>
            <wp:docPr id="3" name="Рисунок 3" descr="C:\Users\Наталья\Desktop\Статьи, памятки, выступления\статьи по жестокому обращению с детьми\эмоциональное наси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атьи, памятки, выступления\статьи по жестокому обращению с детьми\эмоциональное насил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2" cy="1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8F" w:rsidRPr="00B56B0A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Неадекватные родительские установки, угрозы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унижения,  желание «переломить» заставляют ребенка жертвовать своими чувствами в угоду ожиданиям родителей. В большинстве случаев у человека, который в детстве подвергался эмоциональному насилию, есть два варианта жизненного сценария: стать потенциальной жертвой или взять на себя роль «силы» и угнетать более слабых, в том числе и своих детей. 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эмоциональному и психологическому насилию над детьми относятся: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Угрозы, запугивание, шантаж.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Угроза отобрать или выкинуть любимую игрушку, запугивание предстоящим наказанием — все это психологическое насилие. Подвергаясь подобному давлению, ребенок теряет чувство защищенности — у него больше нет безопасного места, где он ощущал бы любовь и поддержку. В связи с этим развивается чувство страха быть наказанным за малейшую оплошность или непослушание. 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Игнорирование, отчужденность.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Это, пожалуй, одна из самых жестоких форм эмоционального насилия. Ребенку очень важно чувствовать любовь папы и мамы. И когда родитель его демонстративно игнорирует — не разговаривает, отворачивается или даже отталкивает, отказывается обнимать и целовать — испытывает сильнейший стресс. Он чувствует себя брошенным, ненужным и нелюбимым, и для маленького беззащитного человечка это становится настоящей трагедией. 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с другими детьми, требования, несоответствующие возрасту или возможностям ребенка.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Попытки родителей стимулировать свое чадо к достижениям через сравнение с другими детьми — не лучший способ воспитания. Такой подход в большинстве случаев заставляет ребенка почувствовать себя никчемным и опять же ненужным. Ему кажется, что он не достоин любви. Подобные чувства могут возникать у ребенка и в тех случаях, когда перед ним ставятся слишком сложные задачи. Так бывает, когда родители пытаются реализовать через ребенка несбывшиеся мечты, совершенно не учитывая его возраст, личные предпочтения, способности и желания. 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 обещаний, обман.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Манипулирование желаниями ребенка, обман ожиданий – это еще одна форма эмоционального насилия. Многие взрослые не осознают этого, когда придумывают искусственные отговорки, чтобы не выполнять </w:t>
      </w:r>
      <w:proofErr w:type="gramStart"/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обещанное</w:t>
      </w:r>
      <w:proofErr w:type="gramEnd"/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отношение развивает в ребенке чувство ненужности, поскольку никогда не учитываются его желания, и учит врать. С большой вероятностью ребенок, подрастая, будет применять эту манеру поведения в общении со своими сверстниками. </w:t>
      </w:r>
    </w:p>
    <w:p w:rsidR="00572B8F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B8F" w:rsidRPr="00B56B0A" w:rsidRDefault="00572B8F" w:rsidP="00572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родители, важно контролировать свои эмоции в вопросах воспитания детей. Помогите им вырасти псих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ологически здоровыми личностями.</w:t>
      </w:r>
    </w:p>
    <w:p w:rsidR="00572B8F" w:rsidRDefault="00572B8F">
      <w:bookmarkStart w:id="0" w:name="_GoBack"/>
      <w:bookmarkEnd w:id="0"/>
    </w:p>
    <w:sectPr w:rsidR="00572B8F" w:rsidSect="00A90E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38D"/>
    <w:multiLevelType w:val="multilevel"/>
    <w:tmpl w:val="0F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C"/>
    <w:rsid w:val="00024248"/>
    <w:rsid w:val="0004193C"/>
    <w:rsid w:val="00052F82"/>
    <w:rsid w:val="00081911"/>
    <w:rsid w:val="00572B8F"/>
    <w:rsid w:val="00833DD7"/>
    <w:rsid w:val="008D22C3"/>
    <w:rsid w:val="00971472"/>
    <w:rsid w:val="009C3DFB"/>
    <w:rsid w:val="00A90ED4"/>
    <w:rsid w:val="00C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2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2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2022-12-20T07:59:00Z</cp:lastPrinted>
  <dcterms:created xsi:type="dcterms:W3CDTF">2022-12-20T05:52:00Z</dcterms:created>
  <dcterms:modified xsi:type="dcterms:W3CDTF">2022-12-20T07:59:00Z</dcterms:modified>
</cp:coreProperties>
</file>